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F54" w:rsidRDefault="00402F54" w:rsidP="00402F54">
      <w:pPr>
        <w:pStyle w:val="Nzev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OBECNÍ ÚŘAD Malé Březno</w:t>
      </w:r>
    </w:p>
    <w:p w:rsidR="00402F54" w:rsidRDefault="00402F54" w:rsidP="00402F54">
      <w:pPr>
        <w:pStyle w:val="Nzev"/>
        <w:rPr>
          <w:b w:val="0"/>
          <w:bCs w:val="0"/>
          <w:sz w:val="16"/>
          <w:szCs w:val="16"/>
        </w:rPr>
      </w:pPr>
    </w:p>
    <w:p w:rsidR="00402F54" w:rsidRDefault="00402F54" w:rsidP="00402F54">
      <w:pPr>
        <w:pStyle w:val="Nzev"/>
        <w:jc w:val="left"/>
        <w:rPr>
          <w:bCs w:val="0"/>
          <w:sz w:val="20"/>
        </w:rPr>
      </w:pPr>
      <w:r>
        <w:rPr>
          <w:bCs w:val="0"/>
          <w:sz w:val="20"/>
        </w:rPr>
        <w:t xml:space="preserve">Malé Březno 7, 400 02 Ústí nad Labem           </w:t>
      </w:r>
      <w:r>
        <w:rPr>
          <w:bCs w:val="0"/>
          <w:sz w:val="20"/>
        </w:rPr>
        <w:t xml:space="preserve"> </w:t>
      </w:r>
      <w:r>
        <w:rPr>
          <w:bCs w:val="0"/>
          <w:sz w:val="20"/>
        </w:rPr>
        <w:t xml:space="preserve">                                     </w:t>
      </w:r>
      <w:r>
        <w:rPr>
          <w:bCs w:val="0"/>
          <w:sz w:val="20"/>
        </w:rPr>
        <w:t xml:space="preserve"> </w:t>
      </w:r>
      <w:r>
        <w:rPr>
          <w:bCs w:val="0"/>
          <w:sz w:val="20"/>
        </w:rPr>
        <w:t xml:space="preserve">                                  tel.:    475 228 369</w:t>
      </w:r>
    </w:p>
    <w:p w:rsidR="00402F54" w:rsidRDefault="00402F54" w:rsidP="00402F54">
      <w:pPr>
        <w:pStyle w:val="Nzev"/>
        <w:jc w:val="left"/>
        <w:rPr>
          <w:bCs w:val="0"/>
          <w:sz w:val="20"/>
        </w:rPr>
      </w:pPr>
      <w:r>
        <w:rPr>
          <w:bCs w:val="0"/>
          <w:sz w:val="20"/>
        </w:rPr>
        <w:t xml:space="preserve">E-mail: podatelna@malebrezno.cz                                                                                           </w:t>
      </w:r>
      <w:proofErr w:type="gramStart"/>
      <w:r>
        <w:rPr>
          <w:bCs w:val="0"/>
          <w:sz w:val="20"/>
        </w:rPr>
        <w:t xml:space="preserve">IČO:   </w:t>
      </w:r>
      <w:proofErr w:type="gramEnd"/>
      <w:r>
        <w:rPr>
          <w:bCs w:val="0"/>
          <w:sz w:val="20"/>
        </w:rPr>
        <w:t xml:space="preserve">   00556891</w:t>
      </w:r>
    </w:p>
    <w:p w:rsidR="00402F54" w:rsidRDefault="00402F54" w:rsidP="00402F54">
      <w:pPr>
        <w:pStyle w:val="Nzev"/>
        <w:pBdr>
          <w:bottom w:val="single" w:sz="12" w:space="1" w:color="auto"/>
        </w:pBdr>
        <w:jc w:val="left"/>
        <w:rPr>
          <w:bCs w:val="0"/>
          <w:sz w:val="20"/>
        </w:rPr>
      </w:pPr>
      <w:r>
        <w:rPr>
          <w:bCs w:val="0"/>
          <w:sz w:val="20"/>
        </w:rPr>
        <w:t xml:space="preserve">Stránky obce: </w:t>
      </w:r>
      <w:hyperlink r:id="rId4" w:history="1">
        <w:r>
          <w:rPr>
            <w:rStyle w:val="Hypertextovodkaz"/>
            <w:bCs w:val="0"/>
            <w:sz w:val="20"/>
          </w:rPr>
          <w:t>www.malebrezno.cz</w:t>
        </w:r>
      </w:hyperlink>
      <w:r>
        <w:rPr>
          <w:bCs w:val="0"/>
          <w:sz w:val="20"/>
        </w:rPr>
        <w:t xml:space="preserve">                                                                                                    </w:t>
      </w:r>
    </w:p>
    <w:p w:rsidR="00402F54" w:rsidRDefault="00402F54" w:rsidP="00402F54">
      <w:pPr>
        <w:pStyle w:val="Nzev"/>
        <w:jc w:val="left"/>
        <w:rPr>
          <w:b w:val="0"/>
          <w:bCs w:val="0"/>
          <w:sz w:val="22"/>
          <w:szCs w:val="22"/>
        </w:rPr>
      </w:pPr>
    </w:p>
    <w:p w:rsidR="00402F54" w:rsidRDefault="00402F54" w:rsidP="00402F54">
      <w:pPr>
        <w:tabs>
          <w:tab w:val="left" w:pos="1620"/>
        </w:tabs>
        <w:jc w:val="center"/>
        <w:rPr>
          <w:b/>
          <w:sz w:val="32"/>
          <w:szCs w:val="32"/>
        </w:rPr>
      </w:pPr>
    </w:p>
    <w:p w:rsidR="00402F54" w:rsidRDefault="00402F54" w:rsidP="00402F54">
      <w:pPr>
        <w:tabs>
          <w:tab w:val="left" w:pos="1620"/>
        </w:tabs>
        <w:jc w:val="center"/>
        <w:rPr>
          <w:b/>
          <w:sz w:val="32"/>
          <w:szCs w:val="32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561EC">
        <w:rPr>
          <w:rFonts w:ascii="Times New Roman" w:hAnsi="Times New Roman" w:cs="Times New Roman"/>
          <w:b/>
          <w:bCs/>
          <w:sz w:val="28"/>
          <w:szCs w:val="28"/>
        </w:rPr>
        <w:t>Ohlašovací povinnost k místnímu poplatku ze ps</w:t>
      </w:r>
      <w:r w:rsidRPr="00B561EC">
        <w:rPr>
          <w:rFonts w:ascii="Times New Roman" w:hAnsi="Times New Roman" w:cs="Times New Roman"/>
          <w:sz w:val="28"/>
          <w:szCs w:val="28"/>
        </w:rPr>
        <w:t>ů</w:t>
      </w:r>
    </w:p>
    <w:p w:rsidR="00B561EC" w:rsidRP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561EC" w:rsidRP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561EC" w:rsidRP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561EC">
        <w:rPr>
          <w:rFonts w:ascii="Times New Roman" w:hAnsi="Times New Roman" w:cs="Times New Roman"/>
          <w:sz w:val="24"/>
          <w:szCs w:val="24"/>
        </w:rPr>
        <w:t>. Příjmení a jméno držitele psa .................................................................................................</w:t>
      </w: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P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1EC">
        <w:rPr>
          <w:rFonts w:ascii="Times New Roman" w:hAnsi="Times New Roman" w:cs="Times New Roman"/>
          <w:sz w:val="24"/>
          <w:szCs w:val="24"/>
        </w:rPr>
        <w:t>Trvalé bydliště ..................................................................................... PSČ ....</w:t>
      </w:r>
      <w:r w:rsidR="006F5B33">
        <w:rPr>
          <w:rFonts w:ascii="Times New Roman" w:hAnsi="Times New Roman" w:cs="Times New Roman"/>
          <w:sz w:val="24"/>
          <w:szCs w:val="24"/>
        </w:rPr>
        <w:t>.....</w:t>
      </w:r>
      <w:r w:rsidRPr="00B561EC">
        <w:rPr>
          <w:rFonts w:ascii="Times New Roman" w:hAnsi="Times New Roman" w:cs="Times New Roman"/>
          <w:sz w:val="24"/>
          <w:szCs w:val="24"/>
        </w:rPr>
        <w:t>.....................</w:t>
      </w: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1EC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F5B33">
        <w:rPr>
          <w:rFonts w:ascii="Times New Roman" w:hAnsi="Times New Roman" w:cs="Times New Roman"/>
          <w:sz w:val="24"/>
          <w:szCs w:val="24"/>
        </w:rPr>
        <w:t xml:space="preserve">(datum narození) </w:t>
      </w:r>
      <w:r w:rsidRPr="00B561EC">
        <w:rPr>
          <w:rFonts w:ascii="Times New Roman" w:hAnsi="Times New Roman" w:cs="Times New Roman"/>
          <w:sz w:val="24"/>
          <w:szCs w:val="24"/>
        </w:rPr>
        <w:t>...................................................... Telefon .................................</w:t>
      </w:r>
    </w:p>
    <w:p w:rsidR="00B561EC" w:rsidRP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02F54" w:rsidRDefault="00402F54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61EC" w:rsidRP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1EC">
        <w:rPr>
          <w:rFonts w:ascii="Times New Roman" w:hAnsi="Times New Roman" w:cs="Times New Roman"/>
          <w:sz w:val="24"/>
          <w:szCs w:val="24"/>
        </w:rPr>
        <w:t xml:space="preserve">Poplatek budu </w:t>
      </w:r>
      <w:proofErr w:type="gramStart"/>
      <w:r w:rsidRPr="00B561EC">
        <w:rPr>
          <w:rFonts w:ascii="Times New Roman" w:hAnsi="Times New Roman" w:cs="Times New Roman"/>
          <w:sz w:val="24"/>
          <w:szCs w:val="24"/>
        </w:rPr>
        <w:t>platit: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1EC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B561EC">
        <w:rPr>
          <w:rFonts w:ascii="Times New Roman" w:hAnsi="Times New Roman" w:cs="Times New Roman"/>
          <w:sz w:val="24"/>
          <w:szCs w:val="24"/>
        </w:rPr>
        <w:t>) do poklad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561EC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OÚ Malé Březno</w:t>
      </w:r>
    </w:p>
    <w:p w:rsidR="00B561EC" w:rsidRPr="00B561EC" w:rsidRDefault="00B561EC" w:rsidP="00B561EC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561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bankou na účet obce Malé Březno</w:t>
      </w:r>
    </w:p>
    <w:p w:rsidR="00B561EC" w:rsidRPr="00B561EC" w:rsidRDefault="00B561EC" w:rsidP="00B561EC">
      <w:pPr>
        <w:autoSpaceDE w:val="0"/>
        <w:autoSpaceDN w:val="0"/>
        <w:adjustRightInd w:val="0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02F54" w:rsidRPr="00B561EC" w:rsidRDefault="00402F54" w:rsidP="00402F54">
      <w:pPr>
        <w:autoSpaceDE w:val="0"/>
        <w:autoSpaceDN w:val="0"/>
        <w:adjustRightInd w:val="0"/>
        <w:ind w:hanging="142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561EC">
        <w:rPr>
          <w:rFonts w:ascii="Times New Roman" w:hAnsi="Times New Roman" w:cs="Times New Roman"/>
          <w:sz w:val="24"/>
          <w:szCs w:val="24"/>
        </w:rPr>
        <w:t>. Údaje o psovi:</w:t>
      </w: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1559"/>
        <w:gridCol w:w="1560"/>
        <w:gridCol w:w="1842"/>
      </w:tblGrid>
      <w:tr w:rsidR="00B561EC" w:rsidRPr="00B561EC" w:rsidTr="00B561EC">
        <w:trPr>
          <w:trHeight w:val="3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561E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Plemeno psa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561E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Věk psa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561E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Pohlaví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561E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Barva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561E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561EC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Držitelem od</w:t>
            </w:r>
          </w:p>
        </w:tc>
      </w:tr>
      <w:tr w:rsidR="00B561EC" w:rsidRPr="00B561EC" w:rsidTr="00B561EC">
        <w:trPr>
          <w:trHeight w:val="3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561EC" w:rsidRPr="00B561EC" w:rsidTr="00B561EC">
        <w:trPr>
          <w:trHeight w:val="3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561EC" w:rsidRPr="00B561EC" w:rsidTr="00B561EC">
        <w:trPr>
          <w:trHeight w:val="3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1EC" w:rsidRPr="00B561EC" w:rsidRDefault="00B561EC" w:rsidP="00B561EC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61E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1EC">
        <w:rPr>
          <w:rFonts w:ascii="Times New Roman" w:hAnsi="Times New Roman" w:cs="Times New Roman"/>
          <w:sz w:val="24"/>
          <w:szCs w:val="24"/>
        </w:rPr>
        <w:t xml:space="preserve">Prohlašuji, že jsem veškeré údaje uvedl/a/ pravdivě a beru na vědomí, že jsem povinen do </w:t>
      </w:r>
    </w:p>
    <w:p w:rsidR="00B561EC" w:rsidRP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1EC">
        <w:rPr>
          <w:rFonts w:ascii="Times New Roman" w:hAnsi="Times New Roman" w:cs="Times New Roman"/>
          <w:sz w:val="24"/>
          <w:szCs w:val="24"/>
        </w:rPr>
        <w:t>15 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1EC">
        <w:rPr>
          <w:rFonts w:ascii="Times New Roman" w:hAnsi="Times New Roman" w:cs="Times New Roman"/>
          <w:sz w:val="24"/>
          <w:szCs w:val="24"/>
        </w:rPr>
        <w:t>dnů oznámit každou skutečnost, která má vliv na výši poplatku.</w:t>
      </w: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561EC" w:rsidRPr="00B561EC" w:rsidRDefault="00B561EC" w:rsidP="00B561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561E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Malém Březně</w:t>
      </w:r>
      <w:r w:rsidRPr="00B561EC">
        <w:rPr>
          <w:rFonts w:ascii="Times New Roman" w:hAnsi="Times New Roman" w:cs="Times New Roman"/>
          <w:sz w:val="24"/>
          <w:szCs w:val="24"/>
        </w:rPr>
        <w:t xml:space="preserve"> dne 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61EC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4A73A6" w:rsidRPr="00B561EC" w:rsidRDefault="00B561EC" w:rsidP="00B561E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561EC">
        <w:rPr>
          <w:rFonts w:ascii="Times New Roman" w:hAnsi="Times New Roman" w:cs="Times New Roman"/>
          <w:sz w:val="24"/>
          <w:szCs w:val="24"/>
        </w:rPr>
        <w:t>Podpis držitele psa</w:t>
      </w:r>
    </w:p>
    <w:sectPr w:rsidR="004A73A6" w:rsidRPr="00B561EC" w:rsidSect="00402F5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D9C"/>
    <w:rsid w:val="00402F54"/>
    <w:rsid w:val="004A73A6"/>
    <w:rsid w:val="006F5B33"/>
    <w:rsid w:val="00873D9C"/>
    <w:rsid w:val="00B561EC"/>
    <w:rsid w:val="00E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8010"/>
  <w15:docId w15:val="{86C8F95B-7548-4CF8-965C-0D3FBC27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651"/>
  </w:style>
  <w:style w:type="paragraph" w:styleId="Nadpis2">
    <w:name w:val="heading 2"/>
    <w:basedOn w:val="Normln"/>
    <w:link w:val="Nadpis2Char"/>
    <w:uiPriority w:val="9"/>
    <w:qFormat/>
    <w:rsid w:val="00EF46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46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46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B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B33"/>
    <w:rPr>
      <w:rFonts w:ascii="Segoe UI" w:hAnsi="Segoe UI" w:cs="Segoe UI"/>
      <w:sz w:val="18"/>
      <w:szCs w:val="18"/>
    </w:rPr>
  </w:style>
  <w:style w:type="character" w:styleId="Hypertextovodkaz">
    <w:name w:val="Hyperlink"/>
    <w:semiHidden/>
    <w:unhideWhenUsed/>
    <w:rsid w:val="00402F5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402F54"/>
    <w:pPr>
      <w:jc w:val="center"/>
    </w:pPr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2F54"/>
    <w:rPr>
      <w:rFonts w:ascii="Times New Roman" w:eastAsia="Times New Roman" w:hAnsi="Times New Roman" w:cs="Times New Roman"/>
      <w:b/>
      <w:bCs/>
      <w:sz w:val="7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lebrez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7</cp:revision>
  <cp:lastPrinted>2016-03-09T13:14:00Z</cp:lastPrinted>
  <dcterms:created xsi:type="dcterms:W3CDTF">2015-11-20T11:01:00Z</dcterms:created>
  <dcterms:modified xsi:type="dcterms:W3CDTF">2019-05-07T08:02:00Z</dcterms:modified>
</cp:coreProperties>
</file>